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B26" w:rsidRDefault="00A46F14" w:rsidP="00A46F14">
      <w:pPr>
        <w:jc w:val="center"/>
        <w:rPr>
          <w:rFonts w:ascii="Times New Roman" w:hAnsi="Times New Roman" w:cs="Times New Roman"/>
          <w:b/>
          <w:sz w:val="40"/>
          <w:szCs w:val="40"/>
          <w:u w:val="single"/>
          <w:lang w:val="en-US"/>
        </w:rPr>
      </w:pPr>
      <w:r w:rsidRPr="00A46F14">
        <w:rPr>
          <w:rFonts w:ascii="Times New Roman" w:hAnsi="Times New Roman" w:cs="Times New Roman"/>
          <w:b/>
          <w:sz w:val="40"/>
          <w:szCs w:val="40"/>
          <w:u w:val="single"/>
        </w:rPr>
        <w:t>Правила поведения и техника безопасности в кабинете информатики</w:t>
      </w:r>
    </w:p>
    <w:p w:rsidR="00A46F14" w:rsidRDefault="00A46F14" w:rsidP="00A46F14">
      <w:pPr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5686425" cy="4953000"/>
            <wp:effectExtent l="19050" t="0" r="9525" b="0"/>
            <wp:docPr id="2" name="Рисунок 1" descr="C:\Documents and Settings\Admin\Рабочий стол\texnikabezopasnosti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texnikabezopasnosti_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95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F14" w:rsidRPr="00A46F14" w:rsidRDefault="00A46F14" w:rsidP="00A46F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F14">
        <w:rPr>
          <w:rFonts w:ascii="Times New Roman" w:hAnsi="Times New Roman" w:cs="Times New Roman"/>
          <w:b/>
          <w:sz w:val="28"/>
          <w:szCs w:val="28"/>
        </w:rPr>
        <w:t>1.        ОБЩИЕ ПОЛОЖЕНИЯ</w:t>
      </w:r>
    </w:p>
    <w:p w:rsidR="00A46F14" w:rsidRPr="00A46F14" w:rsidRDefault="00A46F14" w:rsidP="00A46F14">
      <w:pPr>
        <w:jc w:val="both"/>
        <w:rPr>
          <w:rFonts w:ascii="Times New Roman" w:hAnsi="Times New Roman" w:cs="Times New Roman"/>
          <w:sz w:val="28"/>
          <w:szCs w:val="28"/>
        </w:rPr>
      </w:pPr>
      <w:r w:rsidRPr="00A46F14">
        <w:rPr>
          <w:rFonts w:ascii="Times New Roman" w:hAnsi="Times New Roman" w:cs="Times New Roman"/>
          <w:sz w:val="40"/>
          <w:szCs w:val="40"/>
        </w:rPr>
        <w:t xml:space="preserve">    </w:t>
      </w:r>
      <w:r w:rsidRPr="00A46F14">
        <w:rPr>
          <w:rFonts w:ascii="Times New Roman" w:hAnsi="Times New Roman" w:cs="Times New Roman"/>
          <w:sz w:val="28"/>
          <w:szCs w:val="28"/>
        </w:rPr>
        <w:t>Кабинет информатики является учебным кабинетом и наряду с другими кабинетами предназначен для нормального обеспечения учебного процесса в школе, в нем обязательны для исполнения  все общешкольные правила и инструкции.</w:t>
      </w:r>
    </w:p>
    <w:p w:rsidR="00A46F14" w:rsidRPr="00A46F14" w:rsidRDefault="00A46F14" w:rsidP="00A46F14">
      <w:pPr>
        <w:jc w:val="both"/>
        <w:rPr>
          <w:rFonts w:ascii="Times New Roman" w:hAnsi="Times New Roman" w:cs="Times New Roman"/>
          <w:sz w:val="28"/>
          <w:szCs w:val="28"/>
        </w:rPr>
      </w:pPr>
      <w:r w:rsidRPr="00A46F14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A46F14">
        <w:rPr>
          <w:rFonts w:ascii="Times New Roman" w:hAnsi="Times New Roman" w:cs="Times New Roman"/>
          <w:sz w:val="28"/>
          <w:szCs w:val="28"/>
        </w:rPr>
        <w:t>Вместе с тем, кабинет информатики является специально оборудованным кабинетом, в котором действуют особые правила техники безопасности, поэтому к работе в нем допускаются лишь те лица, которые прошли индивидуальный фиксированный инструктаж по правилам безопасности, который проводится не реже одного раза в полугодие.</w:t>
      </w:r>
      <w:proofErr w:type="gramEnd"/>
      <w:r w:rsidRPr="00A46F14">
        <w:rPr>
          <w:rFonts w:ascii="Times New Roman" w:hAnsi="Times New Roman" w:cs="Times New Roman"/>
          <w:sz w:val="28"/>
          <w:szCs w:val="28"/>
        </w:rPr>
        <w:t xml:space="preserve"> Ответственным за это является заведующий кабинетом.</w:t>
      </w:r>
    </w:p>
    <w:p w:rsidR="00A46F14" w:rsidRPr="00A46F14" w:rsidRDefault="00A46F14" w:rsidP="00A46F14">
      <w:pPr>
        <w:jc w:val="both"/>
        <w:rPr>
          <w:rFonts w:ascii="Times New Roman" w:hAnsi="Times New Roman" w:cs="Times New Roman"/>
          <w:sz w:val="40"/>
          <w:szCs w:val="40"/>
          <w:lang w:val="en-US"/>
        </w:rPr>
      </w:pPr>
    </w:p>
    <w:p w:rsidR="00A46F14" w:rsidRPr="00A46F14" w:rsidRDefault="00A46F14" w:rsidP="00A46F1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6F14">
        <w:rPr>
          <w:rFonts w:ascii="Times New Roman" w:hAnsi="Times New Roman" w:cs="Times New Roman"/>
          <w:b/>
          <w:sz w:val="28"/>
          <w:szCs w:val="28"/>
          <w:u w:val="single"/>
        </w:rPr>
        <w:t>2.ПРАВИЛА ПОВЕДЕНИЯ УЧАЩИХСЯ</w:t>
      </w:r>
    </w:p>
    <w:p w:rsidR="00A46F14" w:rsidRPr="00A46F14" w:rsidRDefault="00A46F14" w:rsidP="00A46F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F14">
        <w:rPr>
          <w:rFonts w:ascii="Times New Roman" w:hAnsi="Times New Roman" w:cs="Times New Roman"/>
          <w:b/>
          <w:sz w:val="28"/>
          <w:szCs w:val="28"/>
        </w:rPr>
        <w:t>В  УЧЕБНОМ КАБИНЕТЕ ИНФОРМАТИКИ</w:t>
      </w:r>
    </w:p>
    <w:p w:rsidR="00A46F14" w:rsidRPr="00A46F14" w:rsidRDefault="00A46F14" w:rsidP="00A46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F14">
        <w:rPr>
          <w:rFonts w:ascii="Times New Roman" w:hAnsi="Times New Roman" w:cs="Times New Roman"/>
          <w:sz w:val="28"/>
          <w:szCs w:val="28"/>
        </w:rPr>
        <w:t>2.1.Находясь в кабинете информатики, учащиеся обязаны:</w:t>
      </w:r>
    </w:p>
    <w:p w:rsidR="00A46F14" w:rsidRPr="00A46F14" w:rsidRDefault="00A46F14" w:rsidP="00A46F14">
      <w:pPr>
        <w:pStyle w:val="a5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6F14">
        <w:rPr>
          <w:rFonts w:ascii="Times New Roman" w:hAnsi="Times New Roman" w:cs="Times New Roman"/>
          <w:sz w:val="28"/>
          <w:szCs w:val="28"/>
        </w:rPr>
        <w:t>соблюдать дисциплину и порядок, правила техники безопасности и чистоту;</w:t>
      </w:r>
    </w:p>
    <w:p w:rsidR="00A46F14" w:rsidRPr="00A46F14" w:rsidRDefault="00A46F14" w:rsidP="00A46F14">
      <w:pPr>
        <w:pStyle w:val="a5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6F14">
        <w:rPr>
          <w:rFonts w:ascii="Times New Roman" w:hAnsi="Times New Roman" w:cs="Times New Roman"/>
          <w:sz w:val="28"/>
          <w:szCs w:val="28"/>
        </w:rPr>
        <w:t>занимать рабочие места согласно указаниям преподавателя и не менять их самовольно;</w:t>
      </w:r>
    </w:p>
    <w:p w:rsidR="00A46F14" w:rsidRPr="00A46F14" w:rsidRDefault="00A46F14" w:rsidP="00A46F14">
      <w:pPr>
        <w:pStyle w:val="a5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6F14">
        <w:rPr>
          <w:rFonts w:ascii="Times New Roman" w:hAnsi="Times New Roman" w:cs="Times New Roman"/>
          <w:sz w:val="28"/>
          <w:szCs w:val="28"/>
        </w:rPr>
        <w:t>заниматься только тем видом деятельности, которую определил преподаватель;</w:t>
      </w:r>
    </w:p>
    <w:p w:rsidR="00A46F14" w:rsidRPr="00A46F14" w:rsidRDefault="00A46F14" w:rsidP="00A46F14">
      <w:pPr>
        <w:pStyle w:val="a5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6F14">
        <w:rPr>
          <w:rFonts w:ascii="Times New Roman" w:hAnsi="Times New Roman" w:cs="Times New Roman"/>
          <w:sz w:val="28"/>
          <w:szCs w:val="28"/>
        </w:rPr>
        <w:t>немедленно сообщать преподавателю о любых замеченных неисправностях оборудования или неверной работе программного обеспечения;</w:t>
      </w:r>
    </w:p>
    <w:p w:rsidR="00A46F14" w:rsidRPr="00A46F14" w:rsidRDefault="00A46F14" w:rsidP="00A46F14">
      <w:pPr>
        <w:pStyle w:val="a5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6F14">
        <w:rPr>
          <w:rFonts w:ascii="Times New Roman" w:hAnsi="Times New Roman" w:cs="Times New Roman"/>
          <w:sz w:val="28"/>
          <w:szCs w:val="28"/>
        </w:rPr>
        <w:t>немедленно сообщать преподавателю о любом случае травматизма в кабинете, особенно от электрического тока.</w:t>
      </w:r>
    </w:p>
    <w:p w:rsidR="00A46F14" w:rsidRPr="00A46F14" w:rsidRDefault="00A46F14" w:rsidP="00A46F14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46F14" w:rsidRPr="00A46F14" w:rsidRDefault="00A46F14" w:rsidP="00A46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F14">
        <w:rPr>
          <w:rFonts w:ascii="Times New Roman" w:hAnsi="Times New Roman" w:cs="Times New Roman"/>
          <w:sz w:val="28"/>
          <w:szCs w:val="28"/>
        </w:rPr>
        <w:t>2.2. Находясь в кабинете информатики, учащийся имеет право:</w:t>
      </w:r>
    </w:p>
    <w:p w:rsidR="00A46F14" w:rsidRPr="00A46F14" w:rsidRDefault="00A46F14" w:rsidP="00A46F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F14">
        <w:rPr>
          <w:rFonts w:ascii="Times New Roman" w:hAnsi="Times New Roman" w:cs="Times New Roman"/>
          <w:sz w:val="28"/>
          <w:szCs w:val="28"/>
        </w:rPr>
        <w:t>на помощь и консультацию преподавателя;</w:t>
      </w:r>
    </w:p>
    <w:p w:rsidR="00A46F14" w:rsidRPr="00A46F14" w:rsidRDefault="00A46F14" w:rsidP="00A46F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F14">
        <w:rPr>
          <w:rFonts w:ascii="Times New Roman" w:hAnsi="Times New Roman" w:cs="Times New Roman"/>
          <w:sz w:val="28"/>
          <w:szCs w:val="28"/>
        </w:rPr>
        <w:t>отказаться от продолжения работы с компьютером, если длительность именно его индивидуальной работы превышает допустимые санитарные нормы;</w:t>
      </w:r>
    </w:p>
    <w:p w:rsidR="00A46F14" w:rsidRPr="00A46F14" w:rsidRDefault="00A46F14" w:rsidP="00A46F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F14">
        <w:rPr>
          <w:rFonts w:ascii="Times New Roman" w:hAnsi="Times New Roman" w:cs="Times New Roman"/>
          <w:sz w:val="28"/>
          <w:szCs w:val="28"/>
        </w:rPr>
        <w:t>самостоятельно экстренно отключить электрооборудование, если от этого зависит безопасность его или окружающих.</w:t>
      </w:r>
    </w:p>
    <w:p w:rsidR="00A46F14" w:rsidRPr="00A46F14" w:rsidRDefault="00A46F14" w:rsidP="00A46F14">
      <w:pPr>
        <w:jc w:val="both"/>
        <w:rPr>
          <w:rFonts w:ascii="Times New Roman" w:hAnsi="Times New Roman" w:cs="Times New Roman"/>
          <w:sz w:val="40"/>
          <w:szCs w:val="40"/>
          <w:lang w:val="en-US"/>
        </w:rPr>
      </w:pPr>
    </w:p>
    <w:p w:rsidR="00A46F14" w:rsidRPr="00A46F14" w:rsidRDefault="00A46F14" w:rsidP="00A46F1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6F14">
        <w:rPr>
          <w:rFonts w:ascii="Times New Roman" w:hAnsi="Times New Roman" w:cs="Times New Roman"/>
          <w:b/>
          <w:sz w:val="28"/>
          <w:szCs w:val="28"/>
          <w:u w:val="single"/>
        </w:rPr>
        <w:t>3.ПРАВИЛА ТЕХНИКИ БЕЗОПАСНОСТИ</w:t>
      </w:r>
    </w:p>
    <w:p w:rsidR="00A46F14" w:rsidRPr="00A46F14" w:rsidRDefault="00A46F14" w:rsidP="00A46F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F14">
        <w:rPr>
          <w:rFonts w:ascii="Times New Roman" w:hAnsi="Times New Roman" w:cs="Times New Roman"/>
          <w:b/>
          <w:sz w:val="28"/>
          <w:szCs w:val="28"/>
        </w:rPr>
        <w:t>В КАБИНЕТЕ ИНФОРМАТИКИ</w:t>
      </w:r>
    </w:p>
    <w:p w:rsidR="00A46F14" w:rsidRPr="00A46F14" w:rsidRDefault="00A46F14" w:rsidP="00A46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F14">
        <w:rPr>
          <w:rFonts w:ascii="Times New Roman" w:hAnsi="Times New Roman" w:cs="Times New Roman"/>
          <w:sz w:val="28"/>
          <w:szCs w:val="28"/>
        </w:rPr>
        <w:t>3.1. ИСТОЧНИКИ ОПАСНОСТИ:</w:t>
      </w:r>
    </w:p>
    <w:p w:rsidR="00A46F14" w:rsidRPr="00A46F14" w:rsidRDefault="00A46F14" w:rsidP="00A46F14">
      <w:pPr>
        <w:pStyle w:val="a5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6F14">
        <w:rPr>
          <w:rFonts w:ascii="Times New Roman" w:hAnsi="Times New Roman" w:cs="Times New Roman"/>
          <w:sz w:val="28"/>
          <w:szCs w:val="28"/>
        </w:rPr>
        <w:t>электроприборы  с напряжением питания 220</w:t>
      </w:r>
      <w:proofErr w:type="gramStart"/>
      <w:r w:rsidRPr="00A46F1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46F14">
        <w:rPr>
          <w:rFonts w:ascii="Times New Roman" w:hAnsi="Times New Roman" w:cs="Times New Roman"/>
          <w:sz w:val="28"/>
          <w:szCs w:val="28"/>
        </w:rPr>
        <w:t xml:space="preserve">, мониторы и телевизоры напряжением на кинескопе до 18000 В, которые могут явиться источником </w:t>
      </w:r>
      <w:proofErr w:type="spellStart"/>
      <w:r w:rsidRPr="00A46F14">
        <w:rPr>
          <w:rFonts w:ascii="Times New Roman" w:hAnsi="Times New Roman" w:cs="Times New Roman"/>
          <w:sz w:val="28"/>
          <w:szCs w:val="28"/>
        </w:rPr>
        <w:t>электротравматизма</w:t>
      </w:r>
      <w:proofErr w:type="spellEnd"/>
      <w:r w:rsidRPr="00A46F14">
        <w:rPr>
          <w:rFonts w:ascii="Times New Roman" w:hAnsi="Times New Roman" w:cs="Times New Roman"/>
          <w:sz w:val="28"/>
          <w:szCs w:val="28"/>
        </w:rPr>
        <w:t>;</w:t>
      </w:r>
    </w:p>
    <w:p w:rsidR="00A46F14" w:rsidRPr="00A46F14" w:rsidRDefault="00A46F14" w:rsidP="00A46F14">
      <w:pPr>
        <w:pStyle w:val="a5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6F14">
        <w:rPr>
          <w:rFonts w:ascii="Times New Roman" w:hAnsi="Times New Roman" w:cs="Times New Roman"/>
          <w:sz w:val="28"/>
          <w:szCs w:val="28"/>
        </w:rPr>
        <w:t>наличие электроприборов увеличивает опасность возгорания;</w:t>
      </w:r>
    </w:p>
    <w:p w:rsidR="00A46F14" w:rsidRPr="00A46F14" w:rsidRDefault="00A46F14" w:rsidP="00A46F14">
      <w:pPr>
        <w:pStyle w:val="a5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6F14">
        <w:rPr>
          <w:rFonts w:ascii="Times New Roman" w:hAnsi="Times New Roman" w:cs="Times New Roman"/>
          <w:sz w:val="28"/>
          <w:szCs w:val="28"/>
        </w:rPr>
        <w:t>мониторы компьютеров, телевизоры являются слабыми источниками ионизирующего излучения электромагнитных, электрических и магнитных статических полей.</w:t>
      </w:r>
    </w:p>
    <w:p w:rsidR="00A46F14" w:rsidRPr="00A46F14" w:rsidRDefault="00A46F14" w:rsidP="00A46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F14">
        <w:rPr>
          <w:rFonts w:ascii="Times New Roman" w:hAnsi="Times New Roman" w:cs="Times New Roman"/>
          <w:sz w:val="28"/>
          <w:szCs w:val="28"/>
        </w:rPr>
        <w:t>3.2. ПРАВИЛА БЕЗОПАСНОСТИ:</w:t>
      </w:r>
    </w:p>
    <w:p w:rsidR="00A46F14" w:rsidRPr="00A46F14" w:rsidRDefault="00A46F14" w:rsidP="00A46F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F14">
        <w:rPr>
          <w:rFonts w:ascii="Times New Roman" w:hAnsi="Times New Roman" w:cs="Times New Roman"/>
          <w:b/>
          <w:sz w:val="28"/>
          <w:szCs w:val="28"/>
        </w:rPr>
        <w:t>ЗАПРЕЩАЕТСЯ</w:t>
      </w:r>
    </w:p>
    <w:p w:rsidR="00A46F14" w:rsidRPr="00A46F14" w:rsidRDefault="00A46F14" w:rsidP="00A46F14">
      <w:pPr>
        <w:pStyle w:val="a5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F14">
        <w:rPr>
          <w:rFonts w:ascii="Times New Roman" w:hAnsi="Times New Roman" w:cs="Times New Roman"/>
          <w:b/>
          <w:sz w:val="28"/>
          <w:szCs w:val="28"/>
        </w:rPr>
        <w:t>работать с электроприборами, имеющими повреждения корпуса или изоляции соединительных проводов;</w:t>
      </w:r>
    </w:p>
    <w:p w:rsidR="00A46F14" w:rsidRPr="00A46F14" w:rsidRDefault="00A46F14" w:rsidP="00A46F14">
      <w:pPr>
        <w:pStyle w:val="a5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F14">
        <w:rPr>
          <w:rFonts w:ascii="Times New Roman" w:hAnsi="Times New Roman" w:cs="Times New Roman"/>
          <w:b/>
          <w:sz w:val="28"/>
          <w:szCs w:val="28"/>
        </w:rPr>
        <w:t>производить самовольное переключение разъёмов оборудования;</w:t>
      </w:r>
    </w:p>
    <w:p w:rsidR="00A46F14" w:rsidRPr="00A46F14" w:rsidRDefault="00A46F14" w:rsidP="00A46F14">
      <w:pPr>
        <w:pStyle w:val="a5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F14">
        <w:rPr>
          <w:rFonts w:ascii="Times New Roman" w:hAnsi="Times New Roman" w:cs="Times New Roman"/>
          <w:b/>
          <w:sz w:val="28"/>
          <w:szCs w:val="28"/>
        </w:rPr>
        <w:t>приносить и самовольно подключать какое-либо оборудование;</w:t>
      </w:r>
    </w:p>
    <w:p w:rsidR="00A46F14" w:rsidRPr="00A46F14" w:rsidRDefault="00A46F14" w:rsidP="00A46F14">
      <w:pPr>
        <w:pStyle w:val="a5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F14">
        <w:rPr>
          <w:rFonts w:ascii="Times New Roman" w:hAnsi="Times New Roman" w:cs="Times New Roman"/>
          <w:b/>
          <w:sz w:val="28"/>
          <w:szCs w:val="28"/>
        </w:rPr>
        <w:lastRenderedPageBreak/>
        <w:t>вставлять в отверстие приборов посторонние предметы;</w:t>
      </w:r>
    </w:p>
    <w:p w:rsidR="00A46F14" w:rsidRPr="00A46F14" w:rsidRDefault="00A46F14" w:rsidP="00A46F14">
      <w:pPr>
        <w:pStyle w:val="a5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F14">
        <w:rPr>
          <w:rFonts w:ascii="Times New Roman" w:hAnsi="Times New Roman" w:cs="Times New Roman"/>
          <w:b/>
          <w:sz w:val="28"/>
          <w:szCs w:val="28"/>
        </w:rPr>
        <w:t>выключать или включать приборы без разрешения преподавателя.</w:t>
      </w:r>
    </w:p>
    <w:p w:rsidR="00A46F14" w:rsidRPr="00A46F14" w:rsidRDefault="00A46F14" w:rsidP="00A46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F14">
        <w:rPr>
          <w:rFonts w:ascii="Times New Roman" w:hAnsi="Times New Roman" w:cs="Times New Roman"/>
          <w:sz w:val="28"/>
          <w:szCs w:val="28"/>
        </w:rPr>
        <w:t xml:space="preserve">     Если производится выключение/включение, то интервал времени между включением/и выключением/включением должен быть не менее 15 секунд.</w:t>
      </w:r>
    </w:p>
    <w:p w:rsidR="00A46F14" w:rsidRPr="00A46F14" w:rsidRDefault="00A46F14" w:rsidP="00A46F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A46F14" w:rsidRPr="00A46F14" w:rsidRDefault="00A46F14" w:rsidP="00A46F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6F14">
        <w:rPr>
          <w:rFonts w:ascii="Times New Roman" w:hAnsi="Times New Roman" w:cs="Times New Roman"/>
          <w:b/>
          <w:sz w:val="28"/>
          <w:szCs w:val="28"/>
          <w:u w:val="single"/>
        </w:rPr>
        <w:t>В СЛУЧАЕ ПОРАЖЕНИЯ ЭЛЕКТРИЧЕСКИМ ТОКОМ, НЕОБХОДИМО:</w:t>
      </w:r>
    </w:p>
    <w:p w:rsidR="00A46F14" w:rsidRPr="00A46F14" w:rsidRDefault="00A46F14" w:rsidP="00A46F14">
      <w:pPr>
        <w:pStyle w:val="a5"/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F14">
        <w:rPr>
          <w:rFonts w:ascii="Times New Roman" w:hAnsi="Times New Roman" w:cs="Times New Roman"/>
          <w:b/>
          <w:sz w:val="28"/>
          <w:szCs w:val="28"/>
        </w:rPr>
        <w:t>прекратить действие тока (лучше всего экстренным выключением приборов, т.к. попытка оттащить пострадавшего может привести к поражению током спасающего);</w:t>
      </w:r>
    </w:p>
    <w:p w:rsidR="00A46F14" w:rsidRPr="00A46F14" w:rsidRDefault="00A46F14" w:rsidP="00A46F14">
      <w:pPr>
        <w:pStyle w:val="a5"/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F14">
        <w:rPr>
          <w:rFonts w:ascii="Times New Roman" w:hAnsi="Times New Roman" w:cs="Times New Roman"/>
          <w:b/>
          <w:sz w:val="28"/>
          <w:szCs w:val="28"/>
        </w:rPr>
        <w:t>немедленно сообщить о происшедшем преподавателю (даже если на первый взгляд всё обошлось лёгким испугом);</w:t>
      </w:r>
    </w:p>
    <w:p w:rsidR="00A46F14" w:rsidRPr="00A46F14" w:rsidRDefault="00A46F14" w:rsidP="00A46F14">
      <w:pPr>
        <w:pStyle w:val="a5"/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F14">
        <w:rPr>
          <w:rFonts w:ascii="Times New Roman" w:hAnsi="Times New Roman" w:cs="Times New Roman"/>
          <w:b/>
          <w:sz w:val="28"/>
          <w:szCs w:val="28"/>
        </w:rPr>
        <w:t>оказать первую медицинскую помощь, если необходима.</w:t>
      </w:r>
    </w:p>
    <w:p w:rsidR="00A46F14" w:rsidRPr="00A46F14" w:rsidRDefault="00A46F14" w:rsidP="00A46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F14" w:rsidRPr="00A46F14" w:rsidRDefault="00A46F14" w:rsidP="00A46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F14">
        <w:rPr>
          <w:rFonts w:ascii="Times New Roman" w:hAnsi="Times New Roman" w:cs="Times New Roman"/>
          <w:sz w:val="28"/>
          <w:szCs w:val="28"/>
        </w:rPr>
        <w:t>3.3. ПРАВИЛА ПОЖАРНОЙ БЕЗОПАСНОСТИ:</w:t>
      </w:r>
    </w:p>
    <w:p w:rsidR="00A46F14" w:rsidRPr="00A46F14" w:rsidRDefault="00A46F14" w:rsidP="00A46F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F14">
        <w:rPr>
          <w:rFonts w:ascii="Times New Roman" w:hAnsi="Times New Roman" w:cs="Times New Roman"/>
          <w:b/>
          <w:sz w:val="28"/>
          <w:szCs w:val="28"/>
        </w:rPr>
        <w:t>ЗАПРЕЩАЕТСЯ</w:t>
      </w:r>
    </w:p>
    <w:p w:rsidR="00A46F14" w:rsidRPr="00A46F14" w:rsidRDefault="00A46F14" w:rsidP="00A46F14">
      <w:pPr>
        <w:pStyle w:val="a5"/>
        <w:numPr>
          <w:ilvl w:val="0"/>
          <w:numId w:val="6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F14">
        <w:rPr>
          <w:rFonts w:ascii="Times New Roman" w:hAnsi="Times New Roman" w:cs="Times New Roman"/>
          <w:b/>
          <w:sz w:val="28"/>
          <w:szCs w:val="28"/>
        </w:rPr>
        <w:t>использовать источники открытого огня (спички, зажигалки, петарды и др.);</w:t>
      </w:r>
    </w:p>
    <w:p w:rsidR="00A46F14" w:rsidRPr="00A46F14" w:rsidRDefault="00A46F14" w:rsidP="00A46F14">
      <w:pPr>
        <w:pStyle w:val="a5"/>
        <w:numPr>
          <w:ilvl w:val="0"/>
          <w:numId w:val="6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F14">
        <w:rPr>
          <w:rFonts w:ascii="Times New Roman" w:hAnsi="Times New Roman" w:cs="Times New Roman"/>
          <w:b/>
          <w:sz w:val="28"/>
          <w:szCs w:val="28"/>
        </w:rPr>
        <w:t xml:space="preserve">приносить на </w:t>
      </w:r>
      <w:proofErr w:type="gramStart"/>
      <w:r w:rsidRPr="00A46F14">
        <w:rPr>
          <w:rFonts w:ascii="Times New Roman" w:hAnsi="Times New Roman" w:cs="Times New Roman"/>
          <w:b/>
          <w:sz w:val="28"/>
          <w:szCs w:val="28"/>
        </w:rPr>
        <w:t>уроки</w:t>
      </w:r>
      <w:proofErr w:type="gramEnd"/>
      <w:r w:rsidRPr="00A46F14">
        <w:rPr>
          <w:rFonts w:ascii="Times New Roman" w:hAnsi="Times New Roman" w:cs="Times New Roman"/>
          <w:b/>
          <w:sz w:val="28"/>
          <w:szCs w:val="28"/>
        </w:rPr>
        <w:t xml:space="preserve"> легко воспламеняющие вещества (лаки, краски, порох и т.п.);</w:t>
      </w:r>
    </w:p>
    <w:p w:rsidR="00A46F14" w:rsidRPr="00A46F14" w:rsidRDefault="00A46F14" w:rsidP="00A46F14">
      <w:pPr>
        <w:pStyle w:val="a5"/>
        <w:numPr>
          <w:ilvl w:val="0"/>
          <w:numId w:val="6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F14">
        <w:rPr>
          <w:rFonts w:ascii="Times New Roman" w:hAnsi="Times New Roman" w:cs="Times New Roman"/>
          <w:b/>
          <w:sz w:val="28"/>
          <w:szCs w:val="28"/>
        </w:rPr>
        <w:t>пользоваться неисправными электроприборами (в случае появления специфического запаха горящей изоляции, соответствующий прибор необходимо немедленно отключить и сообщить учителю);</w:t>
      </w:r>
    </w:p>
    <w:p w:rsidR="00A46F14" w:rsidRPr="00A46F14" w:rsidRDefault="00A46F14" w:rsidP="00A46F14">
      <w:pPr>
        <w:pStyle w:val="a5"/>
        <w:numPr>
          <w:ilvl w:val="0"/>
          <w:numId w:val="6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F14">
        <w:rPr>
          <w:rFonts w:ascii="Times New Roman" w:hAnsi="Times New Roman" w:cs="Times New Roman"/>
          <w:b/>
          <w:sz w:val="28"/>
          <w:szCs w:val="28"/>
        </w:rPr>
        <w:t>загромождать или закрывать проходы к путям эвакуации и доступ к средствам первичного пожаротушения;</w:t>
      </w:r>
    </w:p>
    <w:p w:rsidR="00A46F14" w:rsidRPr="00A46F14" w:rsidRDefault="00A46F14" w:rsidP="00A46F14">
      <w:pPr>
        <w:pStyle w:val="a5"/>
        <w:numPr>
          <w:ilvl w:val="0"/>
          <w:numId w:val="6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F14">
        <w:rPr>
          <w:rFonts w:ascii="Times New Roman" w:hAnsi="Times New Roman" w:cs="Times New Roman"/>
          <w:b/>
          <w:sz w:val="28"/>
          <w:szCs w:val="28"/>
        </w:rPr>
        <w:t>производить тушение возгорания не отключенных электроприборов водой или обычными огнетушителями;</w:t>
      </w:r>
    </w:p>
    <w:p w:rsidR="00A46F14" w:rsidRPr="00A46F14" w:rsidRDefault="00A46F14" w:rsidP="00A46F14">
      <w:pPr>
        <w:pStyle w:val="a5"/>
        <w:numPr>
          <w:ilvl w:val="0"/>
          <w:numId w:val="6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F14">
        <w:rPr>
          <w:rFonts w:ascii="Times New Roman" w:hAnsi="Times New Roman" w:cs="Times New Roman"/>
          <w:b/>
          <w:sz w:val="28"/>
          <w:szCs w:val="28"/>
        </w:rPr>
        <w:t>привлекать учащихся к тушению пожара.</w:t>
      </w:r>
    </w:p>
    <w:p w:rsidR="00A46F14" w:rsidRPr="00A46F14" w:rsidRDefault="00A46F14" w:rsidP="00A46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6F14" w:rsidRPr="00A46F14" w:rsidRDefault="00A46F14" w:rsidP="00A46F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6F14">
        <w:rPr>
          <w:rFonts w:ascii="Times New Roman" w:hAnsi="Times New Roman" w:cs="Times New Roman"/>
          <w:b/>
          <w:sz w:val="28"/>
          <w:szCs w:val="28"/>
          <w:u w:val="single"/>
        </w:rPr>
        <w:t>В СЛУЧАЕ УГРОЗЫ ПОЖАРА (возгорания, задымленность) НЕОБХОДИМО:</w:t>
      </w:r>
    </w:p>
    <w:p w:rsidR="00A46F14" w:rsidRPr="00A46F14" w:rsidRDefault="00A46F14" w:rsidP="00A46F14">
      <w:pPr>
        <w:pStyle w:val="a5"/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6F14">
        <w:rPr>
          <w:rFonts w:ascii="Times New Roman" w:hAnsi="Times New Roman" w:cs="Times New Roman"/>
          <w:sz w:val="28"/>
          <w:szCs w:val="28"/>
        </w:rPr>
        <w:t>немедленно отключить все электроприборы, определить источники возгорания (задымленности) и ликвидировать его средствами первичного пожаротушения;</w:t>
      </w:r>
    </w:p>
    <w:p w:rsidR="00A46F14" w:rsidRPr="00A46F14" w:rsidRDefault="00A46F14" w:rsidP="00A46F14">
      <w:pPr>
        <w:pStyle w:val="a5"/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6F14">
        <w:rPr>
          <w:rFonts w:ascii="Times New Roman" w:hAnsi="Times New Roman" w:cs="Times New Roman"/>
          <w:sz w:val="28"/>
          <w:szCs w:val="28"/>
        </w:rPr>
        <w:t>если первичные действия по ликвидации возгорания в течение первых же минут не дали результата, учащиеся эвакуируются согласно плану эвакуации, по школе объявляется тревога, сообщается о пожаре.</w:t>
      </w:r>
    </w:p>
    <w:p w:rsidR="00A46F14" w:rsidRPr="00A46F14" w:rsidRDefault="00A46F14" w:rsidP="00A46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F14" w:rsidRPr="00A46F14" w:rsidRDefault="00A46F14" w:rsidP="00A46F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6F14">
        <w:rPr>
          <w:rFonts w:ascii="Times New Roman" w:hAnsi="Times New Roman" w:cs="Times New Roman"/>
          <w:b/>
          <w:sz w:val="28"/>
          <w:szCs w:val="28"/>
          <w:u w:val="single"/>
        </w:rPr>
        <w:t>4. САНИТАРНО-ГИГИЕНИЧЕСКИЕ НОРМЫ ПРИ РАБОТЕ С КОМПЬТЕРОМ</w:t>
      </w:r>
    </w:p>
    <w:p w:rsidR="00A46F14" w:rsidRPr="00A46F14" w:rsidRDefault="00A46F14" w:rsidP="00A46F14">
      <w:pPr>
        <w:pStyle w:val="a5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6F14">
        <w:rPr>
          <w:rFonts w:ascii="Times New Roman" w:hAnsi="Times New Roman" w:cs="Times New Roman"/>
          <w:sz w:val="28"/>
          <w:szCs w:val="28"/>
        </w:rPr>
        <w:t>расстояние от центра  экрана  до глаз учащихся должно быть не менее 6 0 см;</w:t>
      </w:r>
    </w:p>
    <w:p w:rsidR="00A46F14" w:rsidRPr="00A46F14" w:rsidRDefault="00A46F14" w:rsidP="00A46F14">
      <w:pPr>
        <w:pStyle w:val="a5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6F14">
        <w:rPr>
          <w:rFonts w:ascii="Times New Roman" w:hAnsi="Times New Roman" w:cs="Times New Roman"/>
          <w:sz w:val="28"/>
          <w:szCs w:val="28"/>
        </w:rPr>
        <w:lastRenderedPageBreak/>
        <w:t>время интенсивной непрерывной работы на компьютере не должно превышать 2 5 минут, после чего обязателен перерыв с разминкой;</w:t>
      </w:r>
    </w:p>
    <w:p w:rsidR="00A46F14" w:rsidRPr="00A46F14" w:rsidRDefault="00A46F14" w:rsidP="00A46F14">
      <w:pPr>
        <w:pStyle w:val="a5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6F14">
        <w:rPr>
          <w:rFonts w:ascii="Times New Roman" w:hAnsi="Times New Roman" w:cs="Times New Roman"/>
          <w:sz w:val="28"/>
          <w:szCs w:val="28"/>
        </w:rPr>
        <w:t>в кабинете должна быть обеспечена вентиляция и проветривание между уроками.</w:t>
      </w:r>
    </w:p>
    <w:p w:rsidR="00A46F14" w:rsidRDefault="001A32D2" w:rsidP="00A46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7905750"/>
            <wp:effectExtent l="19050" t="0" r="9525" b="0"/>
            <wp:docPr id="3" name="Рисунок 2" descr="C:\Documents and Settings\Admin\Рабочий стол\texnikabezopasnosti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texnikabezopasnosti_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0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2D2" w:rsidRDefault="001A32D2" w:rsidP="00A46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A32D2" w:rsidRDefault="001A32D2" w:rsidP="00A46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A32D2" w:rsidSect="00DE4B2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04E" w:rsidRDefault="008F404E" w:rsidP="001A32D2">
      <w:pPr>
        <w:spacing w:after="0" w:line="240" w:lineRule="auto"/>
      </w:pPr>
      <w:r>
        <w:separator/>
      </w:r>
    </w:p>
  </w:endnote>
  <w:endnote w:type="continuationSeparator" w:id="0">
    <w:p w:rsidR="008F404E" w:rsidRDefault="008F404E" w:rsidP="001A3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30469"/>
      <w:docPartObj>
        <w:docPartGallery w:val="Page Numbers (Bottom of Page)"/>
        <w:docPartUnique/>
      </w:docPartObj>
    </w:sdtPr>
    <w:sdtContent>
      <w:p w:rsidR="001A32D2" w:rsidRDefault="001A32D2">
        <w:pPr>
          <w:pStyle w:val="a8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1A32D2" w:rsidRDefault="001A32D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04E" w:rsidRDefault="008F404E" w:rsidP="001A32D2">
      <w:pPr>
        <w:spacing w:after="0" w:line="240" w:lineRule="auto"/>
      </w:pPr>
      <w:r>
        <w:separator/>
      </w:r>
    </w:p>
  </w:footnote>
  <w:footnote w:type="continuationSeparator" w:id="0">
    <w:p w:rsidR="008F404E" w:rsidRDefault="008F404E" w:rsidP="001A3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1D3A"/>
    <w:multiLevelType w:val="hybridMultilevel"/>
    <w:tmpl w:val="C7F8EF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C4C23"/>
    <w:multiLevelType w:val="hybridMultilevel"/>
    <w:tmpl w:val="2F3C60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376C9C"/>
    <w:multiLevelType w:val="hybridMultilevel"/>
    <w:tmpl w:val="CA78F9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05C1C"/>
    <w:multiLevelType w:val="hybridMultilevel"/>
    <w:tmpl w:val="ABC66B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376DA2"/>
    <w:multiLevelType w:val="hybridMultilevel"/>
    <w:tmpl w:val="4EA207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0D11EF"/>
    <w:multiLevelType w:val="hybridMultilevel"/>
    <w:tmpl w:val="62B04F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E1502E"/>
    <w:multiLevelType w:val="hybridMultilevel"/>
    <w:tmpl w:val="792C2E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E07F29"/>
    <w:multiLevelType w:val="hybridMultilevel"/>
    <w:tmpl w:val="34C84C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F14"/>
    <w:rsid w:val="0007397B"/>
    <w:rsid w:val="001A32D2"/>
    <w:rsid w:val="008F404E"/>
    <w:rsid w:val="00A46F14"/>
    <w:rsid w:val="00DE4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F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6F1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A3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A32D2"/>
  </w:style>
  <w:style w:type="paragraph" w:styleId="a8">
    <w:name w:val="footer"/>
    <w:basedOn w:val="a"/>
    <w:link w:val="a9"/>
    <w:uiPriority w:val="99"/>
    <w:unhideWhenUsed/>
    <w:rsid w:val="001A3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32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2015-02-07T12:17:00Z</dcterms:created>
  <dcterms:modified xsi:type="dcterms:W3CDTF">2015-02-07T12:31:00Z</dcterms:modified>
</cp:coreProperties>
</file>